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677" w:rsidRPr="000E7677" w:rsidRDefault="000E7677" w:rsidP="000E767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7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Нормативная база для рабочей программы</w:t>
      </w:r>
    </w:p>
    <w:p w:rsidR="000E7677" w:rsidRPr="000E7677" w:rsidRDefault="000E7677" w:rsidP="000E767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677" w:rsidRPr="000E7677" w:rsidRDefault="000E7677" w:rsidP="000E76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       географии   составлены на основе</w:t>
      </w:r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0E7677" w:rsidRPr="000E7677" w:rsidRDefault="000E7677" w:rsidP="000E76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E7677" w:rsidRPr="000E7677" w:rsidRDefault="000E7677" w:rsidP="000E76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>- Закона Российской Федерации «Об образовании» (в действующей редакции);</w:t>
      </w:r>
    </w:p>
    <w:p w:rsidR="000E7677" w:rsidRPr="000E7677" w:rsidRDefault="000E7677" w:rsidP="000E76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>- Закона Российской Федерации «О языках народов Российской Федерации» № 126-ФЗ от 24.07.1998г. (в действующей редакции);</w:t>
      </w:r>
    </w:p>
    <w:p w:rsidR="000E7677" w:rsidRPr="000E7677" w:rsidRDefault="000E7677" w:rsidP="000E76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>- Типового положения об общеобразовательном учреждении (утверждено постановлением Правительства Российской Федерации от 19 марта 2001 г. № 196);</w:t>
      </w:r>
    </w:p>
    <w:p w:rsidR="000E7677" w:rsidRPr="000E7677" w:rsidRDefault="000E7677" w:rsidP="000E76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России от 6 октября 2009 г. № 373, зарегистрирован в Минюсте России 22 декабря 2009 г., регистрационный номер 17785);</w:t>
      </w:r>
    </w:p>
    <w:p w:rsidR="000E7677" w:rsidRPr="000E7677" w:rsidRDefault="000E7677" w:rsidP="000E76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приказа </w:t>
      </w:r>
      <w:proofErr w:type="spellStart"/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России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 (зарегистрирован в Минюсте России 4 февраля 2011 г., регистрационный номер 19707);</w:t>
      </w:r>
    </w:p>
    <w:p w:rsidR="000E7677" w:rsidRPr="000E7677" w:rsidRDefault="000E7677" w:rsidP="000E76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>- приказа Министерства образования и науки Российской Федерации от 22.09.2011 №2357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года №з73»;</w:t>
      </w:r>
    </w:p>
    <w:p w:rsidR="000E7677" w:rsidRPr="000E7677" w:rsidRDefault="000E7677" w:rsidP="000E7677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677">
        <w:rPr>
          <w:rFonts w:ascii="Times New Roman" w:eastAsia="Calibri" w:hAnsi="Times New Roman" w:cs="Times New Roman"/>
          <w:sz w:val="28"/>
          <w:szCs w:val="28"/>
        </w:rPr>
        <w:t xml:space="preserve"> - приказ</w:t>
      </w:r>
      <w:r w:rsidRPr="000E7677">
        <w:rPr>
          <w:rFonts w:ascii="Times New Roman" w:eastAsia="Calibri" w:hAnsi="Times New Roman" w:cs="Times New Roman"/>
          <w:sz w:val="28"/>
          <w:szCs w:val="28"/>
          <w:lang w:val="tt-RU"/>
        </w:rPr>
        <w:t>а</w:t>
      </w:r>
      <w:r w:rsidRPr="000E7677">
        <w:rPr>
          <w:rFonts w:ascii="Times New Roman" w:eastAsia="Calibri" w:hAnsi="Times New Roman" w:cs="Times New Roman"/>
          <w:sz w:val="28"/>
          <w:szCs w:val="28"/>
        </w:rPr>
        <w:t xml:space="preserve"> МО и Н РТ от 9 июля  2012 года №4154/12</w:t>
      </w:r>
      <w:r w:rsidRPr="000E7677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Pr="000E7677">
        <w:rPr>
          <w:rFonts w:ascii="Times New Roman" w:eastAsia="Calibri" w:hAnsi="Times New Roman" w:cs="Times New Roman"/>
          <w:sz w:val="28"/>
          <w:szCs w:val="28"/>
        </w:rPr>
        <w:t xml:space="preserve">«Об утверждении базисного  учебных планов для общеобразовательных учреждений Республики Татарстан, реализующих программы начального общего и основного общего образования», </w:t>
      </w:r>
    </w:p>
    <w:p w:rsidR="000E7677" w:rsidRPr="000E7677" w:rsidRDefault="000E7677" w:rsidP="000E7677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677">
        <w:rPr>
          <w:rFonts w:ascii="Times New Roman" w:eastAsia="Calibri" w:hAnsi="Times New Roman" w:cs="Times New Roman"/>
          <w:sz w:val="28"/>
          <w:szCs w:val="28"/>
        </w:rPr>
        <w:t xml:space="preserve"> - приказ</w:t>
      </w:r>
      <w:r w:rsidRPr="000E7677">
        <w:rPr>
          <w:rFonts w:ascii="Times New Roman" w:eastAsia="Calibri" w:hAnsi="Times New Roman" w:cs="Times New Roman"/>
          <w:sz w:val="28"/>
          <w:szCs w:val="28"/>
          <w:lang w:val="tt-RU"/>
        </w:rPr>
        <w:t>а</w:t>
      </w:r>
      <w:r w:rsidRPr="000E7677">
        <w:rPr>
          <w:rFonts w:ascii="Times New Roman" w:eastAsia="Calibri" w:hAnsi="Times New Roman" w:cs="Times New Roman"/>
          <w:sz w:val="28"/>
          <w:szCs w:val="28"/>
        </w:rPr>
        <w:t xml:space="preserve"> МО и Н РТ от 10 июля 2012 года № 4165/12 «Об утверждении базисного учебного плана для образовательных учреждений Республики Татарстан, реализующих программы среднего (полного) общего образования»  </w:t>
      </w:r>
    </w:p>
    <w:p w:rsidR="000E7677" w:rsidRPr="000E7677" w:rsidRDefault="000E7677" w:rsidP="000E7677">
      <w:pPr>
        <w:widowControl w:val="0"/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0E767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Pr="000E7677">
        <w:rPr>
          <w:rFonts w:ascii="Times New Roman" w:eastAsia="Lucida Sans Unicode" w:hAnsi="Times New Roman" w:cs="Times New Roman"/>
          <w:kern w:val="1"/>
          <w:sz w:val="28"/>
          <w:szCs w:val="28"/>
        </w:rPr>
        <w:t>- приказа МО и Н РТ №4620/11от 23.09.2011 г. «Об утверждении примерных учебных планов для кадетских школ, кадетских школ-интернатов и кадетских классов в общеобразовательных учреждениях Республики Татарстан».</w:t>
      </w:r>
    </w:p>
    <w:p w:rsidR="000E7677" w:rsidRPr="000E7677" w:rsidRDefault="000E7677" w:rsidP="000E7677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677">
        <w:rPr>
          <w:rFonts w:ascii="Times New Roman" w:eastAsia="Calibri" w:hAnsi="Times New Roman" w:cs="Times New Roman"/>
          <w:sz w:val="28"/>
          <w:szCs w:val="28"/>
        </w:rPr>
        <w:t>- методического письма МО и Н РТ от 23.06.2012. №7699/12 «Об учебных планах для 1-11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ФГОС»</w:t>
      </w:r>
    </w:p>
    <w:p w:rsidR="000E7677" w:rsidRPr="000E7677" w:rsidRDefault="000E7677" w:rsidP="000E767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приказа Министерства образования и науки Российской Федерации от 31 января 2012 года №69 «О внесении изменений в федеральный компонент государственных образовательных стандартов начального общего, основного общего среднего (полного) общего образования»;</w:t>
      </w:r>
    </w:p>
    <w:p w:rsidR="000E7677" w:rsidRPr="000E7677" w:rsidRDefault="000E7677" w:rsidP="000E7677">
      <w:pPr>
        <w:tabs>
          <w:tab w:val="left" w:pos="6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 приказа Министерства образования и науки Российской Федерации от 1 февраля 2.012 года № 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0E7677" w:rsidRPr="000E7677" w:rsidRDefault="000E7677" w:rsidP="000E76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письма Министерства образования и науки Российской Федерации от 8.10.2010 года № ИК-1494/19 «О введении третьего часа  физической культурой </w:t>
      </w:r>
      <w:proofErr w:type="gramStart"/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отклонениями в состоянии здоровья»;</w:t>
      </w:r>
    </w:p>
    <w:p w:rsidR="000E7677" w:rsidRPr="000E7677" w:rsidRDefault="000E7677" w:rsidP="000E76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письма Министерства образования и науки Российской Федерации от 30.05.2012 года № МД -583/19 «О методических рекомендациях «Медико-педагогический </w:t>
      </w:r>
      <w:proofErr w:type="gramStart"/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организацией занятий третьего часа физической культуры»</w:t>
      </w:r>
    </w:p>
    <w:p w:rsidR="000E7677" w:rsidRPr="000E7677" w:rsidRDefault="000E7677" w:rsidP="000E7677">
      <w:pPr>
        <w:widowControl w:val="0"/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0E767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- методических рекомендаций для 1 классов письмо МО РФ от 21.03.2003 №03-51-57ин/13-03</w:t>
      </w:r>
    </w:p>
    <w:p w:rsidR="000E7677" w:rsidRPr="00526241" w:rsidRDefault="000E7677" w:rsidP="00526241">
      <w:pPr>
        <w:widowControl w:val="0"/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0E767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bookmarkStart w:id="0" w:name="_GoBack"/>
      <w:bookmarkEnd w:id="0"/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>- федеральных перечней учебников, рекомендованных и допущенных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аккредитацию;</w:t>
      </w:r>
    </w:p>
    <w:p w:rsidR="000E7677" w:rsidRPr="000E7677" w:rsidRDefault="000E7677" w:rsidP="000E76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>- СанПиН 2.4.2.2821–10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0E7677" w:rsidRPr="000E7677" w:rsidRDefault="000E7677" w:rsidP="000E7677">
      <w:pPr>
        <w:shd w:val="clear" w:color="auto" w:fill="FFFFFF"/>
        <w:spacing w:after="0" w:line="319" w:lineRule="exact"/>
        <w:ind w:left="20" w:right="2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- Санитарно-эпидемиологических правил и нормативов «Санитарн</w:t>
      </w:r>
      <w:proofErr w:type="gramStart"/>
      <w:r w:rsidRPr="000E7677">
        <w:rPr>
          <w:rFonts w:ascii="Times New Roman" w:eastAsia="Arial Unicode MS" w:hAnsi="Times New Roman" w:cs="Times New Roman"/>
          <w:sz w:val="28"/>
          <w:szCs w:val="28"/>
          <w:lang w:eastAsia="ru-RU"/>
        </w:rPr>
        <w:t>о-</w:t>
      </w:r>
      <w:proofErr w:type="gramEnd"/>
      <w:r w:rsidRPr="000E767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эпидемиологические требования к учреждениям дополнительного образования СанПиН 2.4.4.1251-03» (утвержденных постановлением Главного государственного санитарного врача Российской Федерации от 3 апреля </w:t>
      </w:r>
      <w:smartTag w:uri="urn:schemas-microsoft-com:office:smarttags" w:element="metricconverter">
        <w:smartTagPr>
          <w:attr w:name="ProductID" w:val="2003 г"/>
        </w:smartTagPr>
        <w:r w:rsidRPr="000E7677">
          <w:rPr>
            <w:rFonts w:ascii="Times New Roman" w:eastAsia="Arial Unicode MS" w:hAnsi="Times New Roman" w:cs="Times New Roman"/>
            <w:sz w:val="28"/>
            <w:szCs w:val="28"/>
            <w:lang w:eastAsia="ru-RU"/>
          </w:rPr>
          <w:t>2003 г</w:t>
        </w:r>
      </w:smartTag>
      <w:r w:rsidRPr="000E767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. № 27, зарегистрированным в Минюсте России 27 мая </w:t>
      </w:r>
      <w:smartTag w:uri="urn:schemas-microsoft-com:office:smarttags" w:element="metricconverter">
        <w:smartTagPr>
          <w:attr w:name="ProductID" w:val="2003 г"/>
        </w:smartTagPr>
        <w:r w:rsidRPr="000E7677">
          <w:rPr>
            <w:rFonts w:ascii="Times New Roman" w:eastAsia="Arial Unicode MS" w:hAnsi="Times New Roman" w:cs="Times New Roman"/>
            <w:sz w:val="28"/>
            <w:szCs w:val="28"/>
            <w:lang w:eastAsia="ru-RU"/>
          </w:rPr>
          <w:t>2003 г</w:t>
        </w:r>
      </w:smartTag>
      <w:r w:rsidRPr="000E7677">
        <w:rPr>
          <w:rFonts w:ascii="Times New Roman" w:eastAsia="Arial Unicode MS" w:hAnsi="Times New Roman" w:cs="Times New Roman"/>
          <w:sz w:val="28"/>
          <w:szCs w:val="28"/>
          <w:lang w:eastAsia="ru-RU"/>
        </w:rPr>
        <w:t>., регистрационный номер 4594);</w:t>
      </w:r>
    </w:p>
    <w:p w:rsidR="000E7677" w:rsidRPr="000E7677" w:rsidRDefault="000E7677" w:rsidP="000E7677">
      <w:pPr>
        <w:shd w:val="clear" w:color="auto" w:fill="FFFFFF"/>
        <w:tabs>
          <w:tab w:val="left" w:pos="1064"/>
        </w:tabs>
        <w:spacing w:after="0" w:line="319" w:lineRule="exact"/>
        <w:ind w:right="2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- примерных основных образовательных программ начального общего образования, основного общего образования;</w:t>
      </w:r>
    </w:p>
    <w:p w:rsidR="000E7677" w:rsidRPr="000E7677" w:rsidRDefault="000E7677" w:rsidP="000E76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>-  Закона Республики Татарстан «Об образовании» (в действующей редакции);</w:t>
      </w:r>
    </w:p>
    <w:p w:rsidR="000E7677" w:rsidRPr="000E7677" w:rsidRDefault="000E7677" w:rsidP="000E76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Закона Республики Татарстан «О государственных языках Республики Татарстан и других языках в Республике Татарстан» № 44ЗРТ от 18.07.2004г. </w:t>
      </w:r>
    </w:p>
    <w:p w:rsidR="000E7677" w:rsidRPr="000E7677" w:rsidRDefault="000E7677" w:rsidP="000E76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7677">
        <w:rPr>
          <w:rFonts w:ascii="Times New Roman" w:eastAsia="Calibri" w:hAnsi="Times New Roman" w:cs="Times New Roman"/>
          <w:sz w:val="28"/>
          <w:szCs w:val="28"/>
          <w:lang w:eastAsia="ru-RU"/>
        </w:rPr>
        <w:t>- образовательной программы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0E7677" w:rsidRPr="000E7677" w:rsidRDefault="000E7677" w:rsidP="000E7677">
      <w:pPr>
        <w:spacing w:after="0" w:line="240" w:lineRule="auto"/>
        <w:ind w:left="-709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600" w:rsidRDefault="004E6600"/>
    <w:sectPr w:rsidR="004E6600" w:rsidSect="005C444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B40"/>
    <w:rsid w:val="000E7677"/>
    <w:rsid w:val="004E6600"/>
    <w:rsid w:val="00526241"/>
    <w:rsid w:val="0075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702</Words>
  <Characters>4007</Characters>
  <Application>Microsoft Office Word</Application>
  <DocSecurity>0</DocSecurity>
  <Lines>33</Lines>
  <Paragraphs>9</Paragraphs>
  <ScaleCrop>false</ScaleCrop>
  <Company>*</Company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2014-01-27T07:06:00Z</dcterms:created>
  <dcterms:modified xsi:type="dcterms:W3CDTF">2014-01-30T04:33:00Z</dcterms:modified>
</cp:coreProperties>
</file>